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FF2CF" w14:textId="003C300A" w:rsidR="000D1558" w:rsidRDefault="00220DA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20DA1">
        <w:rPr>
          <w:rFonts w:ascii="Times New Roman" w:hAnsi="Times New Roman" w:cs="Times New Roman"/>
          <w:b/>
          <w:bCs/>
          <w:sz w:val="28"/>
          <w:szCs w:val="28"/>
          <w:lang w:val="uk-UA"/>
        </w:rPr>
        <w:t>Гурток (на платній основі):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«Абетка успіху» (читання, грамота, підготовка до школи)</w:t>
      </w:r>
      <w:r w:rsidR="00085D35">
        <w:rPr>
          <w:rFonts w:ascii="Times New Roman" w:hAnsi="Times New Roman" w:cs="Times New Roman"/>
          <w:sz w:val="28"/>
          <w:szCs w:val="28"/>
          <w:lang w:val="uk-UA"/>
        </w:rPr>
        <w:t>. Наказ №55 від 02.10.2026 року «Про організацію додаткової освітньої послуги на 2026/2027 навчальний рік</w:t>
      </w:r>
    </w:p>
    <w:p w14:paraId="67AE5CCA" w14:textId="4A39D474" w:rsidR="00220DA1" w:rsidRDefault="00220DA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20DA1">
        <w:rPr>
          <w:rFonts w:ascii="Times New Roman" w:hAnsi="Times New Roman" w:cs="Times New Roman"/>
          <w:b/>
          <w:bCs/>
          <w:sz w:val="28"/>
          <w:szCs w:val="28"/>
          <w:lang w:val="uk-UA"/>
        </w:rPr>
        <w:t>Керівник: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ТРОЧУК Інна Борисівна</w:t>
      </w:r>
    </w:p>
    <w:p w14:paraId="043157B8" w14:textId="23C08860" w:rsidR="00220DA1" w:rsidRDefault="00220DA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20DA1">
        <w:rPr>
          <w:rFonts w:ascii="Times New Roman" w:hAnsi="Times New Roman" w:cs="Times New Roman"/>
          <w:b/>
          <w:bCs/>
          <w:sz w:val="28"/>
          <w:szCs w:val="28"/>
          <w:lang w:val="uk-UA"/>
        </w:rPr>
        <w:t>Кількість дітей: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21 дитина</w:t>
      </w:r>
    </w:p>
    <w:p w14:paraId="291E24FB" w14:textId="3B5BCE21" w:rsidR="00220DA1" w:rsidRDefault="00220DA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220DA1">
        <w:rPr>
          <w:rFonts w:ascii="Times New Roman" w:hAnsi="Times New Roman" w:cs="Times New Roman"/>
          <w:b/>
          <w:bCs/>
          <w:sz w:val="28"/>
          <w:szCs w:val="28"/>
          <w:lang w:val="uk-UA"/>
        </w:rPr>
        <w:t>Вартість послуги: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150</w:t>
      </w:r>
      <w:r w:rsidR="00085D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грн/міс (загальна сума: 3150 грн.)</w:t>
      </w:r>
    </w:p>
    <w:p w14:paraId="08385061" w14:textId="3FC20831" w:rsidR="00085D35" w:rsidRDefault="00085D3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85D35">
        <w:rPr>
          <w:rFonts w:ascii="Times New Roman" w:hAnsi="Times New Roman" w:cs="Times New Roman"/>
          <w:b/>
          <w:bCs/>
          <w:sz w:val="28"/>
          <w:szCs w:val="28"/>
          <w:lang w:val="uk-UA"/>
        </w:rPr>
        <w:t>Графік гуртка: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понеділок  15.00-16.00,  середа 15.00-16.00 (тижневе навантаження 2 год)</w:t>
      </w:r>
    </w:p>
    <w:p w14:paraId="353E5A11" w14:textId="77777777" w:rsidR="00085D35" w:rsidRDefault="00085D3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600DBB0" w14:textId="4628A8C9" w:rsidR="00220DA1" w:rsidRPr="00220DA1" w:rsidRDefault="00220DA1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220DA1" w:rsidRPr="00220DA1" w:rsidSect="00220DA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58"/>
    <w:rsid w:val="00085D35"/>
    <w:rsid w:val="000D1558"/>
    <w:rsid w:val="00220DA1"/>
    <w:rsid w:val="003E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5F9FD"/>
  <w15:chartTrackingRefBased/>
  <w15:docId w15:val="{409917EA-2A87-4A37-A34E-74B5ECAB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15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1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15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15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15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15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15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15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15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15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15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15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15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15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15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15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15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15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15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1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15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15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15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15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15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15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15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15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15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 Шитманюк</dc:creator>
  <cp:keywords/>
  <dc:description/>
  <cp:lastModifiedBy>Віта Шитманюк</cp:lastModifiedBy>
  <cp:revision>3</cp:revision>
  <dcterms:created xsi:type="dcterms:W3CDTF">2026-10-26T07:37:00Z</dcterms:created>
  <dcterms:modified xsi:type="dcterms:W3CDTF">2026-10-26T07:53:00Z</dcterms:modified>
</cp:coreProperties>
</file>